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Η Τέχνη της Υποκριτικής</w:t>
      </w:r>
    </w:p>
    <w:p>
      <w:r>
        <w:t>Πρόκειται για πρόγραμμα 250 ωρών το οποίο εκτείνεται σε τρία (3) τρίμηνα σπουδών με τις εξής εκπαιδευτικές ενότητες:</w:t>
      </w:r>
    </w:p>
    <w:p>
      <w:pPr>
        <w:pStyle w:val="Heading2"/>
      </w:pPr>
      <w:r>
        <w:t>1ο Τρίμηνο</w:t>
      </w:r>
    </w:p>
    <w:p>
      <w:r>
        <w:t>• Υποκριτική: αρχαίο θέατρο, κλασσικό θέατρο (2 ώρες).</w:t>
      </w:r>
    </w:p>
    <w:p>
      <w:r>
        <w:t>• Ορθοφωνία / Αγωγή προφορικού λόγου: διαφραγματική αναπνοή, σωστή άρθρωση, κανόνες ορθοφωνίας (1 ώρα).</w:t>
      </w:r>
    </w:p>
    <w:p>
      <w:r>
        <w:t>• Κινησιολογία: βασικές αρχές κίνησης και ρυθμού / κέντρο βάρους (2 ώρες).</w:t>
      </w:r>
    </w:p>
    <w:p>
      <w:r>
        <w:t>• Αφήγηση: τεχνικές θεατρικής αφήγησης με όχημα διαφόρων ειδών κείμενα, ασκήσεις: εννόησης, ύφους, ρυθμού, ασκήσεις έντασης και τονικότητας, εκφοράς του λόγου, σωματοποίησης των λέξεων, διαφορετικών συνθηκών και συναισθημάτων (1 ώρα).</w:t>
      </w:r>
    </w:p>
    <w:p>
      <w:pPr>
        <w:pStyle w:val="Heading2"/>
      </w:pPr>
      <w:r>
        <w:t>2ο Τρίμηνο</w:t>
      </w:r>
    </w:p>
    <w:p>
      <w:r>
        <w:t>• Υποκριτική: Κλασσικό θέατρο, σύγχρονο θέατρο (2 ώρες).</w:t>
      </w:r>
    </w:p>
    <w:p>
      <w:r>
        <w:t>• Ορθοφωνία / Αγωγή προφορικού λόγου: Τοποθέτηση φωνής, ορθή στάση σώματος (1 ώρα).</w:t>
      </w:r>
    </w:p>
    <w:p>
      <w:r>
        <w:t>• Κινησιολογία: Ασκήσεις πατώματος, κέντρου και μετακίνησης (2 ώρες).</w:t>
      </w:r>
    </w:p>
    <w:p>
      <w:r>
        <w:t>• Δραματολογία (1 ώρα).</w:t>
      </w:r>
    </w:p>
    <w:p>
      <w:pPr>
        <w:pStyle w:val="Heading2"/>
      </w:pPr>
      <w:r>
        <w:t>3ο Τρίμηνο</w:t>
      </w:r>
    </w:p>
    <w:p>
      <w:r>
        <w:t>• Υποκριτική: πρακτική εφαρμογή (2 ώρες).</w:t>
      </w:r>
    </w:p>
    <w:p>
      <w:r>
        <w:t>• Ορθοφωνία / Αγωγή προφορικού λόγου: πρακτική εφαρμογή (1 ώρα).</w:t>
      </w:r>
    </w:p>
    <w:p>
      <w:r>
        <w:t>• Κινησιολογία: πρακτική εφαρμογή (2 ώρες).</w:t>
      </w:r>
    </w:p>
    <w:p>
      <w:r>
        <w:t>• Ιστορία: Αρχαίο και νέο ελληνικό θέατρο, ευρωπαϊκό θέατρο, καλλιτεχνικά ρεύματα (1 ώρα).</w:t>
      </w:r>
    </w:p>
    <w:p>
      <w:pPr>
        <w:pStyle w:val="Heading2"/>
      </w:pPr>
      <w:r>
        <w:t>Αξιολόγηση</w:t>
      </w:r>
    </w:p>
    <w:p>
      <w:r>
        <w:t>Η αξιολόγηση των σπουδαστών θα πραγματοποιείται με την παρουσίαση από αυτούς θεατρικής παρουσίασης - παράστασης.</w:t>
      </w:r>
    </w:p>
    <w:p>
      <w:pPr>
        <w:pStyle w:val="Heading2"/>
      </w:pPr>
      <w:r>
        <w:t>Επαγγελματικά Δικαιώματα</w:t>
      </w:r>
    </w:p>
    <w:p>
      <w:r>
        <w:t>Οι σπουδαστές στις παραστάσεις θα έχουν ένσημο ηθοποιού.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